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83" w:rsidRPr="007A7683" w:rsidRDefault="007A7683" w:rsidP="007A7683">
      <w:pPr>
        <w:jc w:val="center"/>
        <w:rPr>
          <w:b/>
        </w:rPr>
      </w:pPr>
      <w:bookmarkStart w:id="0" w:name="_GoBack"/>
      <w:bookmarkEnd w:id="0"/>
      <w:r w:rsidRPr="007A7683">
        <w:rPr>
          <w:b/>
        </w:rPr>
        <w:t>Initiation of a Burned Area Learning Network</w:t>
      </w:r>
    </w:p>
    <w:p w:rsidR="007A7683" w:rsidRDefault="00493297" w:rsidP="007A7683">
      <w:r>
        <w:t>Recent large fires have affected hundreds of thousands of acres in New Mexico</w:t>
      </w:r>
      <w:r w:rsidR="007A7683">
        <w:t xml:space="preserve"> and Arizona</w:t>
      </w:r>
      <w:r>
        <w:t xml:space="preserve">.  </w:t>
      </w:r>
      <w:r w:rsidR="007A7683">
        <w:t>U</w:t>
      </w:r>
      <w:r>
        <w:t>pstream wa</w:t>
      </w:r>
      <w:r w:rsidR="007A7683">
        <w:t>tershed health and</w:t>
      </w:r>
      <w:r>
        <w:t xml:space="preserve"> downstream </w:t>
      </w:r>
      <w:r w:rsidR="00E94A77">
        <w:t>infrastructure and</w:t>
      </w:r>
      <w:r>
        <w:t xml:space="preserve"> communities have been put at risk by the combination of fires and subsequent flooding.   While rehabilitation efforts such as the federal BAER (burned area emergency response) program can mitigate some immediate post-fire impacts, effective longer- term restoration is not well understood or funded.   Increasing drought and condition of our forests make it likely that we will have more </w:t>
      </w:r>
      <w:r w:rsidR="00E94A77">
        <w:t>large fires.  The Nature Conservancy would like to initiate a Burned Area Learning Network to allow collaborative partners to share information on existing and needed science, tools, processes and policies regarding burned area management.  To best address the needs of potential partners, we are requesting you answer the following questions</w:t>
      </w:r>
      <w:r w:rsidR="00A01EF1">
        <w:t>.</w:t>
      </w:r>
      <w:r w:rsidR="008001E0">
        <w:t xml:space="preserve">  Feel free to answer as a representative of your discipline or program.  No need to answer for an entire organization.  Thank you in advance.  Please return your survey form to Anne Bradley, </w:t>
      </w:r>
      <w:hyperlink r:id="rId6" w:history="1">
        <w:r w:rsidR="008001E0" w:rsidRPr="00BE72C9">
          <w:rPr>
            <w:rStyle w:val="Hyperlink"/>
          </w:rPr>
          <w:t>abradley@tnc.org</w:t>
        </w:r>
      </w:hyperlink>
      <w:r w:rsidR="008001E0">
        <w:t xml:space="preserve">, 505 946-2038.  </w:t>
      </w:r>
      <w:r w:rsidR="008001E0" w:rsidRPr="008001E0">
        <w:rPr>
          <w:b/>
        </w:rPr>
        <w:t>Please respond</w:t>
      </w:r>
      <w:r w:rsidR="008001E0">
        <w:t xml:space="preserve"> </w:t>
      </w:r>
      <w:r w:rsidR="008001E0" w:rsidRPr="008001E0">
        <w:rPr>
          <w:b/>
        </w:rPr>
        <w:t>by Jul 1, 2014</w:t>
      </w:r>
      <w:r w:rsidR="008001E0">
        <w:t xml:space="preserve">.  This will help with organization and planning for the upcoming state and TNC fiscal year.  </w:t>
      </w:r>
    </w:p>
    <w:p w:rsidR="007A7683" w:rsidRDefault="007A7683" w:rsidP="007A7683"/>
    <w:p w:rsidR="00E94A77" w:rsidRDefault="00E94A77" w:rsidP="007A7683">
      <w:pPr>
        <w:pStyle w:val="ListParagraph"/>
        <w:numPr>
          <w:ilvl w:val="0"/>
          <w:numId w:val="2"/>
        </w:numPr>
      </w:pPr>
      <w:r>
        <w:t>What agency/organization do you represent?  What is your agency/organization’s role in burned area rehabilitation/restoration?</w:t>
      </w:r>
    </w:p>
    <w:p w:rsidR="00E94A77" w:rsidRDefault="00E94A77" w:rsidP="00E94A77"/>
    <w:p w:rsidR="00E94A77" w:rsidRDefault="00E94A77" w:rsidP="00E94A77"/>
    <w:p w:rsidR="00E94A77" w:rsidRDefault="00E94A77" w:rsidP="00E94A77"/>
    <w:p w:rsidR="00E94A77" w:rsidRDefault="00E94A77" w:rsidP="00E94A77"/>
    <w:p w:rsidR="00E94A77" w:rsidRDefault="007A7683" w:rsidP="007730FF">
      <w:pPr>
        <w:pStyle w:val="ListParagraph"/>
        <w:numPr>
          <w:ilvl w:val="0"/>
          <w:numId w:val="2"/>
        </w:numPr>
      </w:pPr>
      <w:r>
        <w:t xml:space="preserve">From your perspective, what kind of information- </w:t>
      </w:r>
      <w:r w:rsidR="007730FF">
        <w:t>latest</w:t>
      </w:r>
      <w:r>
        <w:t xml:space="preserve"> existing science, available management tools and funding sources, etc. would be of most use to you?</w:t>
      </w:r>
    </w:p>
    <w:p w:rsidR="007A7683" w:rsidRDefault="007A7683" w:rsidP="007A7683"/>
    <w:p w:rsidR="00683390" w:rsidRDefault="00683390" w:rsidP="007A7683"/>
    <w:p w:rsidR="007A7683" w:rsidRDefault="007A7683" w:rsidP="007A7683"/>
    <w:p w:rsidR="007730FF" w:rsidRDefault="007730FF" w:rsidP="007A7683"/>
    <w:p w:rsidR="007730FF" w:rsidRDefault="007730FF" w:rsidP="007A7683"/>
    <w:p w:rsidR="007A7683" w:rsidRDefault="007A7683" w:rsidP="007730FF">
      <w:pPr>
        <w:pStyle w:val="ListParagraph"/>
        <w:numPr>
          <w:ilvl w:val="0"/>
          <w:numId w:val="2"/>
        </w:numPr>
      </w:pPr>
      <w:r>
        <w:t xml:space="preserve">What do you think our </w:t>
      </w:r>
      <w:r w:rsidR="007730FF">
        <w:t xml:space="preserve">overall </w:t>
      </w:r>
      <w:r>
        <w:t>goal should be in managing large burned areas?</w:t>
      </w:r>
    </w:p>
    <w:p w:rsidR="007A7683" w:rsidRDefault="007A7683" w:rsidP="007A7683"/>
    <w:p w:rsidR="007A7683" w:rsidRDefault="007A7683" w:rsidP="007A7683"/>
    <w:p w:rsidR="007A7683" w:rsidRDefault="007A7683" w:rsidP="007A7683"/>
    <w:p w:rsidR="007730FF" w:rsidRDefault="007730FF" w:rsidP="007A7683"/>
    <w:p w:rsidR="007A7683" w:rsidRDefault="007A7683" w:rsidP="007A7683"/>
    <w:p w:rsidR="007A7683" w:rsidRDefault="007A7683" w:rsidP="007A7683">
      <w:pPr>
        <w:pStyle w:val="ListParagraph"/>
        <w:numPr>
          <w:ilvl w:val="0"/>
          <w:numId w:val="3"/>
        </w:numPr>
      </w:pPr>
      <w:r>
        <w:t>Who else should we invite?  For example, when working on burned watersheds, we have</w:t>
      </w:r>
      <w:r w:rsidR="007730FF">
        <w:t xml:space="preserve"> the opportunity to connect</w:t>
      </w:r>
      <w:r>
        <w:t xml:space="preserve"> watershed managers and downstream water managers.  What organization or individuals would enrich a collaborative effort?</w:t>
      </w:r>
    </w:p>
    <w:p w:rsidR="007730FF" w:rsidRDefault="007730FF" w:rsidP="007730FF"/>
    <w:p w:rsidR="007730FF" w:rsidRDefault="007730FF" w:rsidP="007730FF"/>
    <w:p w:rsidR="00683390" w:rsidRDefault="00683390" w:rsidP="007730FF"/>
    <w:p w:rsidR="00683390" w:rsidRDefault="00683390" w:rsidP="007730FF"/>
    <w:p w:rsidR="007730FF" w:rsidRDefault="007730FF" w:rsidP="007730FF"/>
    <w:p w:rsidR="00E94A77" w:rsidRDefault="007A7683" w:rsidP="007A7683">
      <w:pPr>
        <w:pStyle w:val="ListParagraph"/>
        <w:numPr>
          <w:ilvl w:val="0"/>
          <w:numId w:val="3"/>
        </w:numPr>
      </w:pPr>
      <w:r>
        <w:t xml:space="preserve">Your contact information.  </w:t>
      </w:r>
    </w:p>
    <w:p w:rsidR="007730FF" w:rsidRDefault="007730FF" w:rsidP="007730FF">
      <w:pPr>
        <w:pStyle w:val="ListParagraph"/>
      </w:pPr>
    </w:p>
    <w:p w:rsidR="007730FF" w:rsidRDefault="007730FF" w:rsidP="007730FF">
      <w:pPr>
        <w:pStyle w:val="ListParagraph"/>
      </w:pPr>
    </w:p>
    <w:p w:rsidR="007730FF" w:rsidRDefault="007730FF" w:rsidP="007730FF">
      <w:pPr>
        <w:pStyle w:val="ListParagraph"/>
      </w:pPr>
    </w:p>
    <w:p w:rsidR="007730FF" w:rsidRDefault="007730FF" w:rsidP="007730FF">
      <w:pPr>
        <w:pStyle w:val="ListParagraph"/>
      </w:pPr>
    </w:p>
    <w:p w:rsidR="007730FF" w:rsidRDefault="007730FF" w:rsidP="007730FF"/>
    <w:p w:rsidR="00683390" w:rsidRDefault="00683390" w:rsidP="007730FF"/>
    <w:p w:rsidR="00683390" w:rsidRDefault="00683390" w:rsidP="007730FF"/>
    <w:p w:rsidR="007730FF" w:rsidRDefault="007730FF" w:rsidP="007730FF">
      <w:pPr>
        <w:pStyle w:val="ListParagraph"/>
        <w:numPr>
          <w:ilvl w:val="0"/>
          <w:numId w:val="3"/>
        </w:numPr>
      </w:pPr>
      <w:r>
        <w:t>Any other recommendations?</w:t>
      </w:r>
    </w:p>
    <w:p w:rsidR="00E94A77" w:rsidRDefault="00E94A77"/>
    <w:sectPr w:rsidR="00E9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E0DFC"/>
    <w:multiLevelType w:val="hybridMultilevel"/>
    <w:tmpl w:val="1DA48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A5C25"/>
    <w:multiLevelType w:val="hybridMultilevel"/>
    <w:tmpl w:val="F730A07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75616"/>
    <w:multiLevelType w:val="hybridMultilevel"/>
    <w:tmpl w:val="B5F6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97"/>
    <w:rsid w:val="000D178F"/>
    <w:rsid w:val="00493297"/>
    <w:rsid w:val="004D77A3"/>
    <w:rsid w:val="00582945"/>
    <w:rsid w:val="00683390"/>
    <w:rsid w:val="007730FF"/>
    <w:rsid w:val="007A7683"/>
    <w:rsid w:val="008001E0"/>
    <w:rsid w:val="00A01EF1"/>
    <w:rsid w:val="00E9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77"/>
    <w:pPr>
      <w:ind w:left="720"/>
      <w:contextualSpacing/>
    </w:pPr>
  </w:style>
  <w:style w:type="character" w:styleId="Hyperlink">
    <w:name w:val="Hyperlink"/>
    <w:basedOn w:val="DefaultParagraphFont"/>
    <w:uiPriority w:val="99"/>
    <w:unhideWhenUsed/>
    <w:rsid w:val="00800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77"/>
    <w:pPr>
      <w:ind w:left="720"/>
      <w:contextualSpacing/>
    </w:pPr>
  </w:style>
  <w:style w:type="character" w:styleId="Hyperlink">
    <w:name w:val="Hyperlink"/>
    <w:basedOn w:val="DefaultParagraphFont"/>
    <w:uiPriority w:val="99"/>
    <w:unhideWhenUsed/>
    <w:rsid w:val="00800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adley@tn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abradley</dc:creator>
  <cp:lastModifiedBy>EMNRD Employee</cp:lastModifiedBy>
  <cp:revision>2</cp:revision>
  <dcterms:created xsi:type="dcterms:W3CDTF">2014-06-11T15:00:00Z</dcterms:created>
  <dcterms:modified xsi:type="dcterms:W3CDTF">2014-06-11T15:00:00Z</dcterms:modified>
</cp:coreProperties>
</file>