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32" w:rsidRPr="00823B04" w:rsidRDefault="00250132">
      <w:r w:rsidRPr="00823B04">
        <w:rPr>
          <w:b/>
        </w:rPr>
        <w:t>Organization</w:t>
      </w:r>
      <w:r w:rsidRPr="00823B04">
        <w:t xml:space="preserve">: The Greater Santa Fe Fireshed initiative is currently organized into three bodies. </w:t>
      </w:r>
    </w:p>
    <w:p w:rsidR="00250132" w:rsidRPr="00823B04" w:rsidRDefault="00250132" w:rsidP="00250132">
      <w:pPr>
        <w:pStyle w:val="ListParagraph"/>
        <w:numPr>
          <w:ilvl w:val="0"/>
          <w:numId w:val="1"/>
        </w:numPr>
      </w:pPr>
      <w:r w:rsidRPr="00823B04">
        <w:rPr>
          <w:b/>
          <w:i/>
        </w:rPr>
        <w:t>The Greater Santa Fe Fireshed Coalition</w:t>
      </w:r>
      <w:r w:rsidRPr="00823B04">
        <w:t>. This group formed initially on 12/18/15 at the invitation of Tony Delfin and Erik Litzenberg and had been called the “Cohesive Strategy Group”. Susan R</w:t>
      </w:r>
      <w:r w:rsidR="006B5998" w:rsidRPr="00823B04">
        <w:t xml:space="preserve">ich is coordinating this group, chaired by Eddie Tudor. </w:t>
      </w:r>
    </w:p>
    <w:p w:rsidR="00250132" w:rsidRPr="00823B04" w:rsidRDefault="00250132" w:rsidP="00250132">
      <w:pPr>
        <w:pStyle w:val="ListParagraph"/>
        <w:numPr>
          <w:ilvl w:val="0"/>
          <w:numId w:val="1"/>
        </w:numPr>
      </w:pPr>
      <w:r w:rsidRPr="00823B04">
        <w:rPr>
          <w:b/>
          <w:i/>
        </w:rPr>
        <w:t>The Greater Santa Fe Fireshed Resilience Strategy Team</w:t>
      </w:r>
      <w:r w:rsidRPr="00823B04">
        <w:t xml:space="preserve">. Part of this group formed for the Rio Grande Water Fund RSI proposals in 2015 and part of this group originated from the Coalition. Anne Bradley and Eytan Krasilovsky are coordinating this group. This group had been called the core team. </w:t>
      </w:r>
    </w:p>
    <w:p w:rsidR="00250132" w:rsidRPr="00823B04" w:rsidRDefault="00250132" w:rsidP="00250132">
      <w:pPr>
        <w:pStyle w:val="ListParagraph"/>
        <w:numPr>
          <w:ilvl w:val="0"/>
          <w:numId w:val="1"/>
        </w:numPr>
      </w:pPr>
      <w:r w:rsidRPr="00823B04">
        <w:rPr>
          <w:b/>
          <w:i/>
        </w:rPr>
        <w:t>The Greater Santa Fe Fireshed Communication Team</w:t>
      </w:r>
      <w:r w:rsidRPr="00823B04">
        <w:t xml:space="preserve">. This group formed from a subset of the Resilience Strategy Team interested in engaging the public early in the Resilience Strategy process. Alan Barton is coordinating this group. </w:t>
      </w:r>
    </w:p>
    <w:p w:rsidR="00450529" w:rsidRPr="00823B04" w:rsidRDefault="00450529" w:rsidP="00250132">
      <w:pPr>
        <w:pStyle w:val="ListParagraph"/>
        <w:numPr>
          <w:ilvl w:val="0"/>
          <w:numId w:val="1"/>
        </w:numPr>
      </w:pPr>
      <w:r w:rsidRPr="00823B04">
        <w:rPr>
          <w:b/>
          <w:i/>
        </w:rPr>
        <w:t>The Greater Santa Fe Fireshed Implementation Team</w:t>
      </w:r>
      <w:r w:rsidRPr="00823B04">
        <w:rPr>
          <w:i/>
        </w:rPr>
        <w:t xml:space="preserve">. </w:t>
      </w:r>
      <w:r w:rsidRPr="00823B04">
        <w:t xml:space="preserve">This group is headed by Laura McCarthy and Todd Haines and is focused on identifying implementation opportunities. </w:t>
      </w:r>
    </w:p>
    <w:p w:rsidR="00250132" w:rsidRPr="00823B04" w:rsidRDefault="00250132" w:rsidP="00250132">
      <w:r w:rsidRPr="00823B04">
        <w:rPr>
          <w:b/>
        </w:rPr>
        <w:t>Roles</w:t>
      </w:r>
      <w:r w:rsidRPr="00823B04">
        <w:t>:</w:t>
      </w:r>
    </w:p>
    <w:p w:rsidR="00250132" w:rsidRPr="00823B04" w:rsidRDefault="00250132" w:rsidP="00250132">
      <w:pPr>
        <w:pStyle w:val="ListParagraph"/>
        <w:numPr>
          <w:ilvl w:val="0"/>
          <w:numId w:val="2"/>
        </w:numPr>
        <w:rPr>
          <w:b/>
          <w:i/>
        </w:rPr>
      </w:pPr>
      <w:r w:rsidRPr="00823B04">
        <w:rPr>
          <w:b/>
          <w:i/>
        </w:rPr>
        <w:t>The Greater Santa Fe Fireshed Coalition:</w:t>
      </w:r>
    </w:p>
    <w:p w:rsidR="006B5998" w:rsidRPr="00823B04" w:rsidRDefault="006B5998" w:rsidP="00A17433">
      <w:pPr>
        <w:pStyle w:val="ListParagraph"/>
        <w:numPr>
          <w:ilvl w:val="1"/>
          <w:numId w:val="2"/>
        </w:numPr>
      </w:pPr>
      <w:r w:rsidRPr="00823B04">
        <w:t>Coordination and oversight group; decision-making body with three action oriented task teams.</w:t>
      </w:r>
    </w:p>
    <w:p w:rsidR="00250132" w:rsidRPr="00823B04" w:rsidRDefault="00450529" w:rsidP="00A17433">
      <w:pPr>
        <w:pStyle w:val="ListParagraph"/>
        <w:numPr>
          <w:ilvl w:val="1"/>
          <w:numId w:val="2"/>
        </w:numPr>
      </w:pPr>
      <w:r w:rsidRPr="00823B04">
        <w:t>Oversee the Resilience Strategy process so that when it is completed, the participants of this group can sign the “living document.”</w:t>
      </w:r>
    </w:p>
    <w:p w:rsidR="00450529" w:rsidRPr="00823B04" w:rsidRDefault="00450529" w:rsidP="00A17433">
      <w:pPr>
        <w:pStyle w:val="ListParagraph"/>
        <w:numPr>
          <w:ilvl w:val="1"/>
          <w:numId w:val="2"/>
        </w:numPr>
      </w:pPr>
      <w:r w:rsidRPr="00823B04">
        <w:t>Task the other teams as needed to implement the overall mission.</w:t>
      </w:r>
    </w:p>
    <w:p w:rsidR="00450529" w:rsidRPr="00823B04" w:rsidRDefault="00450529" w:rsidP="00A17433">
      <w:pPr>
        <w:pStyle w:val="ListParagraph"/>
        <w:numPr>
          <w:ilvl w:val="1"/>
          <w:numId w:val="2"/>
        </w:numPr>
      </w:pPr>
      <w:r w:rsidRPr="00823B04">
        <w:t>Oversee the implementation and revisions of the “living document.”</w:t>
      </w:r>
    </w:p>
    <w:p w:rsidR="00450529" w:rsidRPr="00823B04" w:rsidRDefault="00250132" w:rsidP="00450529">
      <w:pPr>
        <w:pStyle w:val="ListParagraph"/>
        <w:numPr>
          <w:ilvl w:val="0"/>
          <w:numId w:val="2"/>
        </w:numPr>
      </w:pPr>
      <w:r w:rsidRPr="00823B04">
        <w:rPr>
          <w:b/>
          <w:i/>
        </w:rPr>
        <w:t>The Greater Santa Fe Fireshed Resilience Strategy Team</w:t>
      </w:r>
      <w:r w:rsidR="00450529" w:rsidRPr="00823B04">
        <w:rPr>
          <w:b/>
          <w:i/>
        </w:rPr>
        <w:t xml:space="preserve">: </w:t>
      </w:r>
      <w:r w:rsidR="00450529" w:rsidRPr="00823B04">
        <w:t>Develop an overall strategy document</w:t>
      </w:r>
      <w:r w:rsidR="00C7743A" w:rsidRPr="00823B04">
        <w:t xml:space="preserve">, planning tools, </w:t>
      </w:r>
      <w:r w:rsidR="00450529" w:rsidRPr="00823B04">
        <w:t xml:space="preserve"> and spatial analyses that:</w:t>
      </w:r>
    </w:p>
    <w:p w:rsidR="00450529" w:rsidRPr="00823B04" w:rsidRDefault="00450529" w:rsidP="00450529">
      <w:pPr>
        <w:pStyle w:val="ListParagraph"/>
        <w:numPr>
          <w:ilvl w:val="1"/>
          <w:numId w:val="2"/>
        </w:numPr>
      </w:pPr>
      <w:r w:rsidRPr="00823B04">
        <w:t>Define</w:t>
      </w:r>
      <w:r w:rsidR="006B5998" w:rsidRPr="00823B04">
        <w:t>s</w:t>
      </w:r>
      <w:r w:rsidRPr="00823B04">
        <w:t xml:space="preserve"> the landscape,</w:t>
      </w:r>
    </w:p>
    <w:p w:rsidR="00450529" w:rsidRPr="00823B04" w:rsidRDefault="00450529" w:rsidP="00450529">
      <w:pPr>
        <w:pStyle w:val="ListParagraph"/>
        <w:numPr>
          <w:ilvl w:val="1"/>
          <w:numId w:val="2"/>
        </w:numPr>
      </w:pPr>
      <w:r w:rsidRPr="00823B04">
        <w:t>Describe</w:t>
      </w:r>
      <w:r w:rsidR="006B5998" w:rsidRPr="00823B04">
        <w:t>s</w:t>
      </w:r>
      <w:r w:rsidRPr="00823B04">
        <w:t xml:space="preserve"> the risks and values in the landscape,</w:t>
      </w:r>
    </w:p>
    <w:p w:rsidR="00450529" w:rsidRPr="00823B04" w:rsidRDefault="00450529" w:rsidP="00450529">
      <w:pPr>
        <w:pStyle w:val="ListParagraph"/>
        <w:numPr>
          <w:ilvl w:val="1"/>
          <w:numId w:val="2"/>
        </w:numPr>
      </w:pPr>
      <w:r w:rsidRPr="00823B04">
        <w:t>Documents criteria for setting project priorities, and as far as possible, the priorities themselves, and</w:t>
      </w:r>
    </w:p>
    <w:p w:rsidR="00250132" w:rsidRPr="00823B04" w:rsidRDefault="00450529" w:rsidP="00450529">
      <w:pPr>
        <w:pStyle w:val="ListParagraph"/>
        <w:numPr>
          <w:ilvl w:val="1"/>
          <w:numId w:val="2"/>
        </w:numPr>
      </w:pPr>
      <w:r w:rsidRPr="00823B04">
        <w:t xml:space="preserve">Documents the partners and their roles and joint mission and values statements.  </w:t>
      </w:r>
    </w:p>
    <w:p w:rsidR="00250132" w:rsidRPr="00823B04" w:rsidRDefault="00250132" w:rsidP="00250132">
      <w:pPr>
        <w:pStyle w:val="ListParagraph"/>
        <w:numPr>
          <w:ilvl w:val="0"/>
          <w:numId w:val="2"/>
        </w:numPr>
        <w:rPr>
          <w:b/>
          <w:i/>
        </w:rPr>
      </w:pPr>
      <w:r w:rsidRPr="00823B04">
        <w:rPr>
          <w:b/>
          <w:i/>
        </w:rPr>
        <w:t>The Greater Santa Fe Fireshed Communication Team</w:t>
      </w:r>
      <w:r w:rsidR="00450529" w:rsidRPr="00823B04">
        <w:rPr>
          <w:b/>
          <w:i/>
        </w:rPr>
        <w:t xml:space="preserve">: </w:t>
      </w:r>
    </w:p>
    <w:p w:rsidR="00450529" w:rsidRPr="00823B04" w:rsidRDefault="00450529" w:rsidP="00450529">
      <w:pPr>
        <w:pStyle w:val="ListParagraph"/>
        <w:numPr>
          <w:ilvl w:val="1"/>
          <w:numId w:val="2"/>
        </w:numPr>
      </w:pPr>
      <w:r w:rsidRPr="00823B04">
        <w:t>Organize and run scheduled public event in May.</w:t>
      </w:r>
    </w:p>
    <w:p w:rsidR="00450529" w:rsidRPr="00823B04" w:rsidRDefault="00450529" w:rsidP="00450529">
      <w:pPr>
        <w:pStyle w:val="ListParagraph"/>
        <w:numPr>
          <w:ilvl w:val="1"/>
          <w:numId w:val="2"/>
        </w:numPr>
      </w:pPr>
      <w:r w:rsidRPr="00823B04">
        <w:t>D</w:t>
      </w:r>
      <w:r w:rsidR="006B5998" w:rsidRPr="00823B04">
        <w:t xml:space="preserve">evelop a </w:t>
      </w:r>
      <w:r w:rsidRPr="00823B04">
        <w:t>strategy for continued outreach, including messaging ( content and mode)  and events suitable for general public, public officials, and any other special audiences</w:t>
      </w:r>
    </w:p>
    <w:p w:rsidR="00450529" w:rsidRPr="00823B04" w:rsidRDefault="00450529" w:rsidP="00450529">
      <w:pPr>
        <w:pStyle w:val="ListParagraph"/>
        <w:numPr>
          <w:ilvl w:val="1"/>
          <w:numId w:val="2"/>
        </w:numPr>
      </w:pPr>
      <w:r w:rsidRPr="00823B04">
        <w:t>A</w:t>
      </w:r>
      <w:r w:rsidR="006B5998" w:rsidRPr="00823B04">
        <w:t>ssure</w:t>
      </w:r>
      <w:r w:rsidRPr="00823B04">
        <w:t xml:space="preserve"> consistent messaging by all partners about the work of the Coalition.</w:t>
      </w:r>
    </w:p>
    <w:p w:rsidR="00450529" w:rsidRPr="00823B04" w:rsidRDefault="00450529" w:rsidP="00450529">
      <w:pPr>
        <w:pStyle w:val="ListParagraph"/>
        <w:numPr>
          <w:ilvl w:val="1"/>
          <w:numId w:val="2"/>
        </w:numPr>
      </w:pPr>
      <w:r w:rsidRPr="00823B04">
        <w:t>Work with the news media to place stories and interviews</w:t>
      </w:r>
    </w:p>
    <w:p w:rsidR="00450529" w:rsidRPr="00823B04" w:rsidRDefault="00450529" w:rsidP="00450529">
      <w:pPr>
        <w:pStyle w:val="ListParagraph"/>
        <w:numPr>
          <w:ilvl w:val="1"/>
          <w:numId w:val="2"/>
        </w:numPr>
      </w:pPr>
      <w:r w:rsidRPr="00823B04">
        <w:t xml:space="preserve">Review and post information on the public website.  </w:t>
      </w:r>
    </w:p>
    <w:p w:rsidR="00450529" w:rsidRPr="00823B04" w:rsidRDefault="00450529" w:rsidP="00250132">
      <w:pPr>
        <w:pStyle w:val="ListParagraph"/>
        <w:numPr>
          <w:ilvl w:val="0"/>
          <w:numId w:val="2"/>
        </w:numPr>
        <w:rPr>
          <w:b/>
          <w:i/>
        </w:rPr>
      </w:pPr>
      <w:r w:rsidRPr="00823B04">
        <w:rPr>
          <w:b/>
          <w:i/>
        </w:rPr>
        <w:t>The Greater Santa Fe Fireshed Implementation Team:</w:t>
      </w:r>
    </w:p>
    <w:p w:rsidR="00250132" w:rsidRPr="00823B04" w:rsidRDefault="00450529" w:rsidP="00250132">
      <w:pPr>
        <w:pStyle w:val="ListParagraph"/>
        <w:numPr>
          <w:ilvl w:val="1"/>
          <w:numId w:val="2"/>
        </w:numPr>
      </w:pPr>
      <w:r w:rsidRPr="00823B04">
        <w:t xml:space="preserve">Work collaboratively on an all lands approach to connect funding with priority and strategic projects in the Fireshed. These projects may be for thinning, prescribed fire, wood utilization, wood waste management, or for FAC purposes. FAC projects may include: outreach and education, </w:t>
      </w:r>
      <w:r w:rsidR="00A70DF4" w:rsidRPr="00823B04">
        <w:t xml:space="preserve">addressing </w:t>
      </w:r>
      <w:r w:rsidR="006B5998" w:rsidRPr="00823B04">
        <w:t>community risk reduction efforts</w:t>
      </w:r>
      <w:r w:rsidR="00A70DF4" w:rsidRPr="00823B04">
        <w:t xml:space="preserve">, home-site risk assessments, </w:t>
      </w:r>
      <w:r w:rsidR="006B5998" w:rsidRPr="00823B04">
        <w:t xml:space="preserve">reducing structural ignitability, and wildfire response issues including evacuation planning, </w:t>
      </w:r>
      <w:bookmarkStart w:id="0" w:name="_GoBack"/>
      <w:bookmarkEnd w:id="0"/>
      <w:r w:rsidR="006B5998" w:rsidRPr="00823B04">
        <w:t xml:space="preserve">pre-planning for wildfire and post-wildfire recovery. </w:t>
      </w:r>
    </w:p>
    <w:sectPr w:rsidR="00250132" w:rsidRPr="00823B04" w:rsidSect="00A17433">
      <w:headerReference w:type="default" r:id="rId7"/>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450" w:rsidRDefault="00D24450" w:rsidP="00A17433">
      <w:pPr>
        <w:spacing w:after="0" w:line="240" w:lineRule="auto"/>
      </w:pPr>
      <w:r>
        <w:separator/>
      </w:r>
    </w:p>
  </w:endnote>
  <w:endnote w:type="continuationSeparator" w:id="0">
    <w:p w:rsidR="00D24450" w:rsidRDefault="00D24450" w:rsidP="00A1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450" w:rsidRDefault="00D24450" w:rsidP="00A17433">
      <w:pPr>
        <w:spacing w:after="0" w:line="240" w:lineRule="auto"/>
      </w:pPr>
      <w:r>
        <w:separator/>
      </w:r>
    </w:p>
  </w:footnote>
  <w:footnote w:type="continuationSeparator" w:id="0">
    <w:p w:rsidR="00D24450" w:rsidRDefault="00D24450" w:rsidP="00A17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433" w:rsidRPr="00A17433" w:rsidRDefault="00A17433" w:rsidP="00A17433">
    <w:pPr>
      <w:jc w:val="center"/>
      <w:rPr>
        <w:b/>
        <w:sz w:val="28"/>
        <w:szCs w:val="28"/>
        <w:u w:val="single"/>
      </w:rPr>
    </w:pPr>
    <w:r w:rsidRPr="00250132">
      <w:rPr>
        <w:b/>
        <w:sz w:val="28"/>
        <w:szCs w:val="28"/>
        <w:u w:val="single"/>
      </w:rPr>
      <w:t>Greater Santa Fe Fireshed – Roles and Organization</w:t>
    </w:r>
  </w:p>
  <w:p w:rsidR="00A17433" w:rsidRDefault="00A1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F706A"/>
    <w:multiLevelType w:val="hybridMultilevel"/>
    <w:tmpl w:val="51407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63367"/>
    <w:multiLevelType w:val="hybridMultilevel"/>
    <w:tmpl w:val="071E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2A"/>
    <w:rsid w:val="00250132"/>
    <w:rsid w:val="0028694E"/>
    <w:rsid w:val="002B3367"/>
    <w:rsid w:val="00450529"/>
    <w:rsid w:val="004543D9"/>
    <w:rsid w:val="004F6975"/>
    <w:rsid w:val="00555327"/>
    <w:rsid w:val="00643D39"/>
    <w:rsid w:val="006B5998"/>
    <w:rsid w:val="007C702A"/>
    <w:rsid w:val="00823B04"/>
    <w:rsid w:val="00961C98"/>
    <w:rsid w:val="00A17433"/>
    <w:rsid w:val="00A70DF4"/>
    <w:rsid w:val="00C7743A"/>
    <w:rsid w:val="00D2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05743-3340-49BF-BE5C-253BC366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132"/>
    <w:pPr>
      <w:ind w:left="720"/>
      <w:contextualSpacing/>
    </w:pPr>
  </w:style>
  <w:style w:type="paragraph" w:styleId="Header">
    <w:name w:val="header"/>
    <w:basedOn w:val="Normal"/>
    <w:link w:val="HeaderChar"/>
    <w:uiPriority w:val="99"/>
    <w:unhideWhenUsed/>
    <w:rsid w:val="00A1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33"/>
  </w:style>
  <w:style w:type="paragraph" w:styleId="Footer">
    <w:name w:val="footer"/>
    <w:basedOn w:val="Normal"/>
    <w:link w:val="FooterChar"/>
    <w:uiPriority w:val="99"/>
    <w:unhideWhenUsed/>
    <w:rsid w:val="00A1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33"/>
  </w:style>
  <w:style w:type="paragraph" w:styleId="BalloonText">
    <w:name w:val="Balloon Text"/>
    <w:basedOn w:val="Normal"/>
    <w:link w:val="BalloonTextChar"/>
    <w:uiPriority w:val="99"/>
    <w:semiHidden/>
    <w:unhideWhenUsed/>
    <w:rsid w:val="00A1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4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Eytan</dc:creator>
  <cp:keywords/>
  <dc:description/>
  <cp:lastModifiedBy>Rich, Susan</cp:lastModifiedBy>
  <cp:revision>2</cp:revision>
  <dcterms:created xsi:type="dcterms:W3CDTF">2016-05-05T21:02:00Z</dcterms:created>
  <dcterms:modified xsi:type="dcterms:W3CDTF">2016-05-05T21:02:00Z</dcterms:modified>
</cp:coreProperties>
</file>